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FA1070D" w:rsidR="002B4B08" w:rsidRDefault="00B16E99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 xml:space="preserve">ESTHER JOHANNA TIGREROS ORTEGA, </w:t>
      </w:r>
      <w:r w:rsidR="0045684F">
        <w:rPr>
          <w:rFonts w:ascii="Arial" w:hAnsi="Arial" w:cs="Arial"/>
        </w:rPr>
        <w:t>en calidad de Notari</w:t>
      </w:r>
      <w:r>
        <w:rPr>
          <w:rFonts w:ascii="Arial" w:hAnsi="Arial" w:cs="Arial"/>
        </w:rPr>
        <w:t>a Única del Círculo de Becerril - Cesar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 w:rsidR="0052706C"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Pr="00A13DD7">
          <w:rPr>
            <w:rStyle w:val="Hipervnculo"/>
            <w:rFonts w:ascii="Arial" w:hAnsi="Arial" w:cs="Arial"/>
          </w:rPr>
          <w:t>www.notariaunicabecerril.com.co</w:t>
        </w:r>
      </w:hyperlink>
      <w:r>
        <w:rPr>
          <w:rFonts w:ascii="Arial" w:hAnsi="Arial" w:cs="Arial"/>
        </w:rPr>
        <w:t xml:space="preserve"> </w:t>
      </w:r>
      <w:r w:rsidR="0052706C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2281980C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B16E99">
        <w:rPr>
          <w:rFonts w:ascii="Arial" w:hAnsi="Arial" w:cs="Arial"/>
        </w:rPr>
        <w:t>cinco (5) días del mes de julio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43860E78" w:rsidR="000E4D74" w:rsidRPr="009C2E6C" w:rsidRDefault="00B16E99" w:rsidP="00633C9F">
      <w:pPr>
        <w:jc w:val="center"/>
        <w:rPr>
          <w:rFonts w:ascii="Arial" w:hAnsi="Arial" w:cs="Arial"/>
        </w:rPr>
      </w:pPr>
      <w:r w:rsidRPr="009C2E6C">
        <w:rPr>
          <w:rFonts w:ascii="Arial" w:hAnsi="Arial" w:cs="Arial"/>
        </w:rPr>
        <w:t>ESTHER JOHANNA TIGREROS ORTEGA</w:t>
      </w:r>
    </w:p>
    <w:p w14:paraId="6547A42F" w14:textId="2548C20A" w:rsidR="00633C9F" w:rsidRPr="00E44293" w:rsidRDefault="00B16E99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Notaria Única del Círculo de Becerril - Cesar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D704" w14:textId="77777777" w:rsidR="00566B6D" w:rsidRDefault="00566B6D" w:rsidP="00E431CE">
      <w:r>
        <w:separator/>
      </w:r>
    </w:p>
  </w:endnote>
  <w:endnote w:type="continuationSeparator" w:id="0">
    <w:p w14:paraId="6D344FDA" w14:textId="77777777" w:rsidR="00566B6D" w:rsidRDefault="00566B6D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44B2" w14:textId="77777777" w:rsidR="00566B6D" w:rsidRDefault="00566B6D" w:rsidP="00E431CE">
      <w:r>
        <w:separator/>
      </w:r>
    </w:p>
  </w:footnote>
  <w:footnote w:type="continuationSeparator" w:id="0">
    <w:p w14:paraId="3A396C44" w14:textId="77777777" w:rsidR="00566B6D" w:rsidRDefault="00566B6D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00025A5" w14:textId="77777777" w:rsidR="00B16E99" w:rsidRPr="001E44AF" w:rsidRDefault="00B16E99" w:rsidP="00B16E99">
    <w:pPr>
      <w:pStyle w:val="Encabezado"/>
      <w:jc w:val="center"/>
      <w:rPr>
        <w:rFonts w:ascii="Arial" w:hAnsi="Arial" w:cs="Arial"/>
        <w:b/>
        <w:color w:val="FFFFFF" w:themeColor="background1"/>
      </w:rPr>
    </w:pPr>
    <w:r w:rsidRPr="001E44AF">
      <w:rPr>
        <w:rFonts w:ascii="Arial" w:hAnsi="Arial" w:cs="Arial"/>
        <w:b/>
        <w:color w:val="FFFFFF" w:themeColor="background1"/>
      </w:rPr>
      <w:t>REPÚBLICA DE COLOMBIA</w:t>
    </w:r>
  </w:p>
  <w:p w14:paraId="60B0F56B" w14:textId="77777777" w:rsidR="00B16E99" w:rsidRPr="001E44AF" w:rsidRDefault="00B16E99" w:rsidP="00B16E99">
    <w:pPr>
      <w:pStyle w:val="Encabezado"/>
      <w:tabs>
        <w:tab w:val="left" w:pos="2115"/>
      </w:tabs>
      <w:jc w:val="center"/>
    </w:pPr>
    <w:r w:rsidRPr="001E44AF">
      <w:rPr>
        <w:noProof/>
        <w:lang w:eastAsia="es-CO"/>
      </w:rPr>
      <w:drawing>
        <wp:inline distT="0" distB="0" distL="0" distR="0" wp14:anchorId="37F93756" wp14:editId="6ECCAE57">
          <wp:extent cx="647700" cy="6537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996" cy="659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F8D6" w14:textId="77777777" w:rsidR="00B16E99" w:rsidRPr="001E44AF" w:rsidRDefault="00B16E99" w:rsidP="00B16E99">
    <w:pPr>
      <w:pStyle w:val="Encabezado"/>
      <w:tabs>
        <w:tab w:val="left" w:pos="2115"/>
      </w:tabs>
      <w:jc w:val="center"/>
      <w:rPr>
        <w:rFonts w:ascii="Arial" w:hAnsi="Arial" w:cs="Arial"/>
        <w:b/>
      </w:rPr>
    </w:pPr>
    <w:r w:rsidRPr="001E44AF">
      <w:rPr>
        <w:rFonts w:ascii="Arial" w:hAnsi="Arial" w:cs="Arial"/>
        <w:b/>
      </w:rPr>
      <w:t>DEPARTAMENTO DEL CESAR</w:t>
    </w:r>
  </w:p>
  <w:p w14:paraId="1C2E2A52" w14:textId="77777777" w:rsidR="00B16E99" w:rsidRPr="001E44AF" w:rsidRDefault="00B16E99" w:rsidP="00B16E99">
    <w:pPr>
      <w:pStyle w:val="Encabezado"/>
      <w:jc w:val="center"/>
      <w:rPr>
        <w:rFonts w:ascii="Arial" w:hAnsi="Arial" w:cs="Arial"/>
        <w:b/>
      </w:rPr>
    </w:pPr>
    <w:r w:rsidRPr="001E44AF">
      <w:rPr>
        <w:rFonts w:ascii="Arial" w:hAnsi="Arial" w:cs="Arial"/>
        <w:b/>
      </w:rPr>
      <w:t xml:space="preserve">NOTARÍA ÚNICA DEL CÍRCULO DE BECERRIL  </w:t>
    </w:r>
  </w:p>
  <w:p w14:paraId="321A59F1" w14:textId="77777777" w:rsidR="00B16E99" w:rsidRPr="001E44AF" w:rsidRDefault="00B16E99" w:rsidP="00B16E99">
    <w:pPr>
      <w:pStyle w:val="Encabezado"/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3469E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66B6D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C2E6C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16E99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6E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iaunicabecerril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Johanna T.</cp:lastModifiedBy>
  <cp:revision>5</cp:revision>
  <cp:lastPrinted>2022-04-28T16:43:00Z</cp:lastPrinted>
  <dcterms:created xsi:type="dcterms:W3CDTF">2022-07-06T00:58:00Z</dcterms:created>
  <dcterms:modified xsi:type="dcterms:W3CDTF">2022-07-06T01:06:00Z</dcterms:modified>
</cp:coreProperties>
</file>